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1" w:rsidRPr="00A44D25" w:rsidRDefault="00A44D25" w:rsidP="00A44D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44D25">
        <w:rPr>
          <w:b/>
          <w:sz w:val="28"/>
          <w:szCs w:val="28"/>
        </w:rPr>
        <w:t>ыборочно</w:t>
      </w:r>
      <w:r>
        <w:rPr>
          <w:b/>
          <w:sz w:val="28"/>
          <w:szCs w:val="28"/>
        </w:rPr>
        <w:t>е</w:t>
      </w:r>
      <w:r w:rsidRPr="00A44D25">
        <w:rPr>
          <w:b/>
          <w:sz w:val="28"/>
          <w:szCs w:val="28"/>
        </w:rPr>
        <w:t xml:space="preserve"> </w:t>
      </w:r>
      <w:r w:rsidR="000060E7">
        <w:rPr>
          <w:b/>
          <w:sz w:val="28"/>
          <w:szCs w:val="28"/>
        </w:rPr>
        <w:t>наблюдение</w:t>
      </w:r>
      <w:r w:rsidRPr="00A44D25">
        <w:rPr>
          <w:b/>
          <w:sz w:val="28"/>
          <w:szCs w:val="28"/>
        </w:rPr>
        <w:t xml:space="preserve"> по вопросам использования </w:t>
      </w:r>
      <w:r w:rsidR="00C639BD">
        <w:rPr>
          <w:b/>
          <w:sz w:val="28"/>
          <w:szCs w:val="28"/>
        </w:rPr>
        <w:t>труда мигрантов</w:t>
      </w:r>
    </w:p>
    <w:p w:rsidR="0021555D" w:rsidRPr="00C639BD" w:rsidRDefault="0021555D" w:rsidP="0021555D">
      <w:pPr>
        <w:pStyle w:val="Default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BD">
        <w:rPr>
          <w:rFonts w:ascii="Times New Roman" w:hAnsi="Times New Roman" w:cs="Times New Roman"/>
          <w:sz w:val="28"/>
          <w:szCs w:val="28"/>
        </w:rPr>
        <w:t xml:space="preserve">В </w:t>
      </w:r>
      <w:r w:rsidR="00C639BD" w:rsidRPr="00C639BD">
        <w:rPr>
          <w:rFonts w:ascii="Times New Roman" w:hAnsi="Times New Roman" w:cs="Times New Roman"/>
          <w:sz w:val="28"/>
          <w:szCs w:val="28"/>
        </w:rPr>
        <w:t>апреле, мае, августе и сентябре 2019 года</w:t>
      </w:r>
      <w:r w:rsidRPr="00C639BD">
        <w:rPr>
          <w:rFonts w:ascii="Times New Roman" w:hAnsi="Times New Roman" w:cs="Times New Roman"/>
          <w:sz w:val="28"/>
          <w:szCs w:val="28"/>
        </w:rPr>
        <w:t xml:space="preserve"> одновременно с обследованием </w:t>
      </w:r>
      <w:r w:rsidR="00BD735A" w:rsidRPr="00C639BD">
        <w:rPr>
          <w:rFonts w:ascii="Times New Roman" w:hAnsi="Times New Roman" w:cs="Times New Roman"/>
          <w:sz w:val="28"/>
          <w:szCs w:val="28"/>
        </w:rPr>
        <w:t>рабочей силы</w:t>
      </w:r>
      <w:r w:rsidRPr="00C639BD">
        <w:rPr>
          <w:rFonts w:ascii="Times New Roman" w:hAnsi="Times New Roman" w:cs="Times New Roman"/>
          <w:sz w:val="28"/>
          <w:szCs w:val="28"/>
        </w:rPr>
        <w:t xml:space="preserve"> </w:t>
      </w:r>
      <w:r w:rsidR="004762B0" w:rsidRPr="00C639BD">
        <w:rPr>
          <w:rFonts w:ascii="Times New Roman" w:hAnsi="Times New Roman" w:cs="Times New Roman"/>
          <w:noProof/>
          <w:sz w:val="28"/>
          <w:szCs w:val="28"/>
        </w:rPr>
        <w:t>Федеральная служба государственной статистики на территории всех субъектов Р</w:t>
      </w:r>
      <w:r w:rsidR="00E86040" w:rsidRPr="00C639BD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="004762B0" w:rsidRPr="00C639BD">
        <w:rPr>
          <w:rFonts w:ascii="Times New Roman" w:hAnsi="Times New Roman" w:cs="Times New Roman"/>
          <w:noProof/>
          <w:sz w:val="28"/>
          <w:szCs w:val="28"/>
        </w:rPr>
        <w:t>Ф</w:t>
      </w:r>
      <w:r w:rsidR="00E86040" w:rsidRPr="00C639BD">
        <w:rPr>
          <w:rFonts w:ascii="Times New Roman" w:hAnsi="Times New Roman" w:cs="Times New Roman"/>
          <w:noProof/>
          <w:sz w:val="28"/>
          <w:szCs w:val="28"/>
        </w:rPr>
        <w:t>едерации</w:t>
      </w:r>
      <w:r w:rsidR="004762B0" w:rsidRPr="00C639BD">
        <w:rPr>
          <w:rFonts w:ascii="Times New Roman" w:hAnsi="Times New Roman" w:cs="Times New Roman"/>
          <w:noProof/>
          <w:sz w:val="28"/>
          <w:szCs w:val="28"/>
        </w:rPr>
        <w:t xml:space="preserve"> проведёт </w:t>
      </w:r>
      <w:r w:rsidR="00A33193" w:rsidRPr="00C639BD">
        <w:rPr>
          <w:rFonts w:ascii="Times New Roman" w:hAnsi="Times New Roman" w:cs="Times New Roman"/>
          <w:noProof/>
          <w:sz w:val="28"/>
          <w:szCs w:val="28"/>
        </w:rPr>
        <w:t>опрос</w:t>
      </w:r>
      <w:r w:rsidRPr="00C639BD">
        <w:rPr>
          <w:rFonts w:ascii="Times New Roman" w:hAnsi="Times New Roman" w:cs="Times New Roman"/>
          <w:sz w:val="28"/>
          <w:szCs w:val="28"/>
        </w:rPr>
        <w:t xml:space="preserve"> населения в возрасте 15 лет</w:t>
      </w:r>
      <w:r w:rsidR="00266A07" w:rsidRPr="00C639BD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C639BD">
        <w:rPr>
          <w:rFonts w:ascii="Times New Roman" w:hAnsi="Times New Roman" w:cs="Times New Roman"/>
          <w:sz w:val="28"/>
          <w:szCs w:val="28"/>
        </w:rPr>
        <w:t xml:space="preserve"> по вопросам использования </w:t>
      </w:r>
      <w:r w:rsidR="00C639BD" w:rsidRPr="00C639BD">
        <w:rPr>
          <w:rFonts w:ascii="Times New Roman" w:hAnsi="Times New Roman" w:cs="Times New Roman"/>
          <w:sz w:val="28"/>
          <w:szCs w:val="28"/>
        </w:rPr>
        <w:t>труда мигрантов</w:t>
      </w:r>
      <w:r w:rsidRPr="00C639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D30D0">
        <w:rPr>
          <w:rFonts w:ascii="Times New Roman" w:hAnsi="Times New Roman" w:cs="Times New Roman"/>
          <w:sz w:val="28"/>
          <w:szCs w:val="28"/>
        </w:rPr>
        <w:t>О</w:t>
      </w:r>
      <w:r w:rsidR="00BD481C" w:rsidRPr="00C639BD">
        <w:rPr>
          <w:rFonts w:ascii="Times New Roman" w:hAnsi="Times New Roman" w:cs="Times New Roman"/>
          <w:sz w:val="28"/>
          <w:szCs w:val="28"/>
        </w:rPr>
        <w:t>бследование проводи</w:t>
      </w:r>
      <w:r w:rsidR="0055658E" w:rsidRPr="00C639BD">
        <w:rPr>
          <w:rFonts w:ascii="Times New Roman" w:hAnsi="Times New Roman" w:cs="Times New Roman"/>
          <w:sz w:val="28"/>
          <w:szCs w:val="28"/>
        </w:rPr>
        <w:t xml:space="preserve">тся </w:t>
      </w:r>
      <w:r w:rsidR="00C639BD">
        <w:rPr>
          <w:rFonts w:ascii="Times New Roman" w:hAnsi="Times New Roman" w:cs="Times New Roman"/>
          <w:sz w:val="28"/>
          <w:szCs w:val="28"/>
        </w:rPr>
        <w:t>с периодичностью один раз в пять лет</w:t>
      </w:r>
      <w:r w:rsidR="0055658E" w:rsidRPr="00C639BD">
        <w:rPr>
          <w:rFonts w:ascii="Times New Roman" w:hAnsi="Times New Roman" w:cs="Times New Roman"/>
          <w:sz w:val="28"/>
          <w:szCs w:val="28"/>
        </w:rPr>
        <w:t xml:space="preserve">, </w:t>
      </w:r>
      <w:r w:rsidR="00C639BD">
        <w:rPr>
          <w:rFonts w:ascii="Times New Roman" w:hAnsi="Times New Roman" w:cs="Times New Roman"/>
          <w:sz w:val="28"/>
          <w:szCs w:val="28"/>
        </w:rPr>
        <w:t xml:space="preserve">последнее проводилось в 2014 </w:t>
      </w:r>
      <w:r w:rsidR="0055658E" w:rsidRPr="00C639BD">
        <w:rPr>
          <w:rFonts w:ascii="Times New Roman" w:hAnsi="Times New Roman" w:cs="Times New Roman"/>
          <w:sz w:val="28"/>
          <w:szCs w:val="28"/>
        </w:rPr>
        <w:t>год</w:t>
      </w:r>
      <w:r w:rsidR="00C639BD">
        <w:rPr>
          <w:rFonts w:ascii="Times New Roman" w:hAnsi="Times New Roman" w:cs="Times New Roman"/>
          <w:sz w:val="28"/>
          <w:szCs w:val="28"/>
        </w:rPr>
        <w:t>у</w:t>
      </w:r>
      <w:r w:rsidR="00BD481C" w:rsidRPr="00C639BD">
        <w:rPr>
          <w:rFonts w:ascii="Times New Roman" w:hAnsi="Times New Roman" w:cs="Times New Roman"/>
          <w:sz w:val="28"/>
          <w:szCs w:val="28"/>
        </w:rPr>
        <w:t>.</w:t>
      </w:r>
    </w:p>
    <w:p w:rsidR="00C639BD" w:rsidRPr="00C639BD" w:rsidRDefault="00C639BD" w:rsidP="00C639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9BD">
        <w:rPr>
          <w:sz w:val="28"/>
          <w:szCs w:val="28"/>
        </w:rPr>
        <w:t xml:space="preserve">Информация, полученная по итогам обследования, будет использована для анализа распространенности явления трудовой миграции в России. Результаты статистических наблюдений о трудовой миграции позволят проводить анализ тенденций и динамики данного явления в Российской Федерации, изучить влияние на процессы формирования рынка труда, изменение количественных и качественных показателей трудовых ресурсов. </w:t>
      </w:r>
    </w:p>
    <w:p w:rsidR="00A71AC8" w:rsidRDefault="007B262F" w:rsidP="00C33E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Пермском крае </w:t>
      </w:r>
      <w:r w:rsidR="00BD481C">
        <w:rPr>
          <w:noProof/>
          <w:sz w:val="28"/>
          <w:szCs w:val="28"/>
        </w:rPr>
        <w:t xml:space="preserve">будет </w:t>
      </w:r>
      <w:r w:rsidR="001C0132" w:rsidRPr="001C0132">
        <w:rPr>
          <w:noProof/>
          <w:sz w:val="28"/>
          <w:szCs w:val="28"/>
        </w:rPr>
        <w:t>опро</w:t>
      </w:r>
      <w:r w:rsidR="00BD481C">
        <w:rPr>
          <w:noProof/>
          <w:sz w:val="28"/>
          <w:szCs w:val="28"/>
        </w:rPr>
        <w:t>шено</w:t>
      </w:r>
      <w:r w:rsidR="000952A6">
        <w:rPr>
          <w:noProof/>
          <w:sz w:val="28"/>
          <w:szCs w:val="28"/>
        </w:rPr>
        <w:t xml:space="preserve"> </w:t>
      </w:r>
      <w:r w:rsidR="00C639BD">
        <w:rPr>
          <w:noProof/>
          <w:sz w:val="28"/>
          <w:szCs w:val="28"/>
        </w:rPr>
        <w:t>6,5</w:t>
      </w:r>
      <w:r w:rsidR="000952A6">
        <w:rPr>
          <w:noProof/>
          <w:sz w:val="28"/>
          <w:szCs w:val="28"/>
        </w:rPr>
        <w:t xml:space="preserve"> </w:t>
      </w:r>
      <w:r w:rsidR="000952A6" w:rsidRPr="00085886">
        <w:rPr>
          <w:noProof/>
          <w:sz w:val="28"/>
          <w:szCs w:val="28"/>
        </w:rPr>
        <w:t>тысяч</w:t>
      </w:r>
      <w:r w:rsidR="0055658E" w:rsidRPr="00085886">
        <w:rPr>
          <w:noProof/>
          <w:sz w:val="28"/>
          <w:szCs w:val="28"/>
        </w:rPr>
        <w:t>и</w:t>
      </w:r>
      <w:r w:rsidR="001C0132" w:rsidRPr="001C0132">
        <w:rPr>
          <w:noProof/>
          <w:sz w:val="28"/>
          <w:szCs w:val="28"/>
        </w:rPr>
        <w:t xml:space="preserve"> </w:t>
      </w:r>
      <w:r w:rsidR="000952A6">
        <w:rPr>
          <w:noProof/>
          <w:sz w:val="28"/>
          <w:szCs w:val="28"/>
        </w:rPr>
        <w:t xml:space="preserve">респондентов. </w:t>
      </w:r>
      <w:r w:rsidR="00C33E04" w:rsidRPr="007B262F">
        <w:rPr>
          <w:noProof/>
          <w:sz w:val="28"/>
          <w:szCs w:val="28"/>
        </w:rPr>
        <w:t>Отбор домохозяйств для участия в обследованиях осуществля</w:t>
      </w:r>
      <w:r w:rsidR="00C33E04">
        <w:rPr>
          <w:noProof/>
          <w:sz w:val="28"/>
          <w:szCs w:val="28"/>
        </w:rPr>
        <w:t>л</w:t>
      </w:r>
      <w:r w:rsidR="00C33E04" w:rsidRPr="007B262F">
        <w:rPr>
          <w:noProof/>
          <w:sz w:val="28"/>
          <w:szCs w:val="28"/>
        </w:rPr>
        <w:t xml:space="preserve">ся на федеральном уровне </w:t>
      </w:r>
      <w:r w:rsidR="00D104A1" w:rsidRPr="007B262F">
        <w:rPr>
          <w:noProof/>
          <w:sz w:val="28"/>
          <w:szCs w:val="28"/>
        </w:rPr>
        <w:t xml:space="preserve">методом </w:t>
      </w:r>
      <w:r w:rsidR="00D104A1">
        <w:rPr>
          <w:noProof/>
          <w:sz w:val="28"/>
          <w:szCs w:val="28"/>
        </w:rPr>
        <w:t xml:space="preserve">научно-обоснованной </w:t>
      </w:r>
      <w:r w:rsidR="00D104A1" w:rsidRPr="007B262F">
        <w:rPr>
          <w:noProof/>
          <w:sz w:val="28"/>
          <w:szCs w:val="28"/>
        </w:rPr>
        <w:t>выборки</w:t>
      </w:r>
      <w:r w:rsidR="00C33E04" w:rsidRPr="007B262F">
        <w:rPr>
          <w:noProof/>
          <w:sz w:val="28"/>
          <w:szCs w:val="28"/>
        </w:rPr>
        <w:t xml:space="preserve">. </w:t>
      </w:r>
      <w:r w:rsidR="00C7105D">
        <w:rPr>
          <w:noProof/>
          <w:sz w:val="28"/>
          <w:szCs w:val="28"/>
        </w:rPr>
        <w:t xml:space="preserve">Все данные, полученные от респондентов, </w:t>
      </w:r>
      <w:r w:rsidR="00D104A1">
        <w:rPr>
          <w:noProof/>
          <w:sz w:val="28"/>
          <w:szCs w:val="28"/>
        </w:rPr>
        <w:t xml:space="preserve">являются </w:t>
      </w:r>
      <w:r w:rsidR="00A71AC8" w:rsidRPr="00A71AC8">
        <w:rPr>
          <w:sz w:val="28"/>
          <w:szCs w:val="28"/>
        </w:rPr>
        <w:t>конфиденциальн</w:t>
      </w:r>
      <w:r w:rsidR="00D104A1">
        <w:rPr>
          <w:sz w:val="28"/>
          <w:szCs w:val="28"/>
        </w:rPr>
        <w:t xml:space="preserve">ыми. </w:t>
      </w:r>
      <w:r w:rsidR="00533129">
        <w:rPr>
          <w:sz w:val="28"/>
          <w:szCs w:val="28"/>
        </w:rPr>
        <w:t>О</w:t>
      </w:r>
      <w:r w:rsidR="00A71AC8" w:rsidRPr="00A71AC8">
        <w:rPr>
          <w:sz w:val="28"/>
          <w:szCs w:val="28"/>
        </w:rPr>
        <w:t>тветы будут использоваться только в обобщенном виде</w:t>
      </w:r>
      <w:r w:rsidR="00D104A1">
        <w:rPr>
          <w:sz w:val="28"/>
          <w:szCs w:val="28"/>
        </w:rPr>
        <w:t xml:space="preserve"> в целях формирования официальной статистической информации об уровне распространения </w:t>
      </w:r>
      <w:r w:rsidR="00C639BD" w:rsidRPr="00C639BD">
        <w:rPr>
          <w:sz w:val="28"/>
          <w:szCs w:val="28"/>
        </w:rPr>
        <w:t>явления трудовой миграции</w:t>
      </w:r>
      <w:r w:rsidR="00D104A1">
        <w:rPr>
          <w:sz w:val="28"/>
          <w:szCs w:val="28"/>
        </w:rPr>
        <w:t xml:space="preserve"> в Пермском крае. </w:t>
      </w:r>
    </w:p>
    <w:p w:rsidR="00480C05" w:rsidRPr="00E66EDA" w:rsidRDefault="00480C05" w:rsidP="00C639BD">
      <w:pPr>
        <w:widowControl w:val="0"/>
        <w:ind w:firstLine="709"/>
        <w:jc w:val="both"/>
        <w:rPr>
          <w:noProof/>
          <w:sz w:val="28"/>
          <w:szCs w:val="28"/>
        </w:rPr>
      </w:pPr>
      <w:r w:rsidRPr="00E66EDA">
        <w:rPr>
          <w:noProof/>
          <w:sz w:val="28"/>
          <w:szCs w:val="28"/>
        </w:rPr>
        <w:t xml:space="preserve">Обследованию </w:t>
      </w:r>
      <w:r>
        <w:rPr>
          <w:noProof/>
          <w:sz w:val="28"/>
          <w:szCs w:val="28"/>
        </w:rPr>
        <w:t>в</w:t>
      </w:r>
      <w:r w:rsidRPr="004762B0">
        <w:rPr>
          <w:sz w:val="28"/>
          <w:szCs w:val="28"/>
        </w:rPr>
        <w:t xml:space="preserve"> 201</w:t>
      </w:r>
      <w:r w:rsidR="00C639BD">
        <w:rPr>
          <w:sz w:val="28"/>
          <w:szCs w:val="28"/>
        </w:rPr>
        <w:t>9</w:t>
      </w:r>
      <w:r w:rsidRPr="004762B0">
        <w:rPr>
          <w:sz w:val="28"/>
          <w:szCs w:val="28"/>
        </w:rPr>
        <w:t xml:space="preserve"> год</w:t>
      </w:r>
      <w:r w:rsidR="00C639BD">
        <w:rPr>
          <w:sz w:val="28"/>
          <w:szCs w:val="28"/>
        </w:rPr>
        <w:t>у</w:t>
      </w:r>
      <w:r w:rsidRPr="004762B0">
        <w:rPr>
          <w:sz w:val="28"/>
          <w:szCs w:val="28"/>
        </w:rPr>
        <w:t xml:space="preserve"> </w:t>
      </w:r>
      <w:r w:rsidRPr="00E66EDA">
        <w:rPr>
          <w:noProof/>
          <w:sz w:val="28"/>
          <w:szCs w:val="28"/>
        </w:rPr>
        <w:t>подлежат респонденты, проживающие на территории</w:t>
      </w:r>
      <w:r>
        <w:rPr>
          <w:noProof/>
          <w:sz w:val="28"/>
          <w:szCs w:val="28"/>
        </w:rPr>
        <w:t xml:space="preserve"> </w:t>
      </w:r>
      <w:r w:rsidR="00C639BD">
        <w:rPr>
          <w:noProof/>
          <w:sz w:val="28"/>
          <w:szCs w:val="28"/>
        </w:rPr>
        <w:t>88</w:t>
      </w:r>
      <w:r>
        <w:rPr>
          <w:noProof/>
          <w:sz w:val="28"/>
          <w:szCs w:val="28"/>
        </w:rPr>
        <w:t xml:space="preserve"> </w:t>
      </w:r>
      <w:r w:rsidRPr="00E66EDA">
        <w:rPr>
          <w:noProof/>
          <w:sz w:val="28"/>
          <w:szCs w:val="28"/>
        </w:rPr>
        <w:t>централизованно отобранных участков наблю</w:t>
      </w:r>
      <w:r>
        <w:rPr>
          <w:noProof/>
          <w:sz w:val="28"/>
          <w:szCs w:val="28"/>
        </w:rPr>
        <w:t>дения, расположенных</w:t>
      </w:r>
      <w:r w:rsidR="00C639BD">
        <w:rPr>
          <w:noProof/>
          <w:sz w:val="28"/>
          <w:szCs w:val="28"/>
        </w:rPr>
        <w:t xml:space="preserve"> во всех муниципальных образованиях Пермского края, кроме </w:t>
      </w:r>
      <w:r w:rsidRPr="00E3191A">
        <w:rPr>
          <w:noProof/>
          <w:sz w:val="28"/>
          <w:szCs w:val="28"/>
        </w:rPr>
        <w:t>Верещагинско</w:t>
      </w:r>
      <w:r w:rsidR="00C639BD">
        <w:rPr>
          <w:noProof/>
          <w:sz w:val="28"/>
          <w:szCs w:val="28"/>
        </w:rPr>
        <w:t>го</w:t>
      </w:r>
      <w:r w:rsidRPr="00E3191A">
        <w:rPr>
          <w:noProof/>
          <w:sz w:val="28"/>
          <w:szCs w:val="28"/>
        </w:rPr>
        <w:t>, Кишертско</w:t>
      </w:r>
      <w:r w:rsidR="00C639BD">
        <w:rPr>
          <w:noProof/>
          <w:sz w:val="28"/>
          <w:szCs w:val="28"/>
        </w:rPr>
        <w:t>го</w:t>
      </w:r>
      <w:r w:rsidR="00AF45B7">
        <w:rPr>
          <w:noProof/>
          <w:sz w:val="28"/>
          <w:szCs w:val="28"/>
        </w:rPr>
        <w:t xml:space="preserve">, </w:t>
      </w:r>
      <w:r w:rsidRPr="00E3191A">
        <w:rPr>
          <w:noProof/>
          <w:sz w:val="28"/>
          <w:szCs w:val="28"/>
        </w:rPr>
        <w:t>Частинско</w:t>
      </w:r>
      <w:r w:rsidR="00C639BD">
        <w:rPr>
          <w:noProof/>
          <w:sz w:val="28"/>
          <w:szCs w:val="28"/>
        </w:rPr>
        <w:t>го</w:t>
      </w:r>
      <w:r w:rsidR="00EB3B48">
        <w:rPr>
          <w:noProof/>
          <w:sz w:val="28"/>
          <w:szCs w:val="28"/>
        </w:rPr>
        <w:t xml:space="preserve">, </w:t>
      </w:r>
      <w:r w:rsidR="00AF45B7">
        <w:rPr>
          <w:noProof/>
          <w:sz w:val="28"/>
          <w:szCs w:val="28"/>
        </w:rPr>
        <w:t>Гайн</w:t>
      </w:r>
      <w:r w:rsidRPr="00E3191A">
        <w:rPr>
          <w:noProof/>
          <w:sz w:val="28"/>
          <w:szCs w:val="28"/>
        </w:rPr>
        <w:t>ско</w:t>
      </w:r>
      <w:r w:rsidR="00AF45B7">
        <w:rPr>
          <w:noProof/>
          <w:sz w:val="28"/>
          <w:szCs w:val="28"/>
        </w:rPr>
        <w:t xml:space="preserve">го, Кочевского и Юрлинского </w:t>
      </w:r>
      <w:r w:rsidRPr="00E3191A">
        <w:rPr>
          <w:noProof/>
          <w:sz w:val="28"/>
          <w:szCs w:val="28"/>
        </w:rPr>
        <w:t>муниципальных район</w:t>
      </w:r>
      <w:r w:rsidR="00AF45B7">
        <w:rPr>
          <w:noProof/>
          <w:sz w:val="28"/>
          <w:szCs w:val="28"/>
        </w:rPr>
        <w:t>ов</w:t>
      </w:r>
      <w:r w:rsidRPr="00E3191A">
        <w:rPr>
          <w:noProof/>
          <w:sz w:val="28"/>
          <w:szCs w:val="28"/>
        </w:rPr>
        <w:t>.</w:t>
      </w:r>
    </w:p>
    <w:p w:rsidR="00D768E7" w:rsidRDefault="00C33E04" w:rsidP="00376C31">
      <w:pPr>
        <w:ind w:firstLine="709"/>
        <w:jc w:val="both"/>
        <w:rPr>
          <w:noProof/>
          <w:sz w:val="28"/>
          <w:szCs w:val="28"/>
        </w:rPr>
      </w:pPr>
      <w:r w:rsidRPr="007B262F">
        <w:rPr>
          <w:noProof/>
          <w:sz w:val="28"/>
          <w:szCs w:val="28"/>
        </w:rPr>
        <w:t>Сбор данных проводится специально уполномоченными работниками – интервьюерами методом обхода жилых помещений, в которых проживает население.</w:t>
      </w:r>
      <w:r w:rsidR="00E86040">
        <w:rPr>
          <w:noProof/>
          <w:sz w:val="28"/>
          <w:szCs w:val="28"/>
        </w:rPr>
        <w:t xml:space="preserve"> </w:t>
      </w:r>
      <w:r w:rsidR="00376C31">
        <w:rPr>
          <w:noProof/>
          <w:sz w:val="28"/>
          <w:szCs w:val="28"/>
        </w:rPr>
        <w:t>Интервьюеры</w:t>
      </w:r>
      <w:r w:rsidR="007B262F" w:rsidRPr="007B262F">
        <w:rPr>
          <w:noProof/>
          <w:sz w:val="28"/>
          <w:szCs w:val="28"/>
        </w:rPr>
        <w:t xml:space="preserve"> при себе будут иметь служебное удостоверение </w:t>
      </w:r>
      <w:r w:rsidR="00E86040">
        <w:rPr>
          <w:noProof/>
          <w:sz w:val="28"/>
          <w:szCs w:val="28"/>
        </w:rPr>
        <w:t xml:space="preserve">работника Выборочного наблюдения </w:t>
      </w:r>
      <w:r w:rsidR="007B262F" w:rsidRPr="007B262F">
        <w:rPr>
          <w:noProof/>
          <w:sz w:val="28"/>
          <w:szCs w:val="28"/>
        </w:rPr>
        <w:t>установленного образца</w:t>
      </w:r>
      <w:r w:rsidR="00376C31">
        <w:rPr>
          <w:noProof/>
          <w:sz w:val="28"/>
          <w:szCs w:val="28"/>
        </w:rPr>
        <w:t>, которое действительно при предъявлении паспорта</w:t>
      </w:r>
      <w:r w:rsidR="007B262F" w:rsidRPr="007B262F">
        <w:rPr>
          <w:noProof/>
          <w:sz w:val="28"/>
          <w:szCs w:val="28"/>
        </w:rPr>
        <w:t>.</w:t>
      </w:r>
      <w:r w:rsidR="007B262F">
        <w:rPr>
          <w:noProof/>
          <w:sz w:val="28"/>
          <w:szCs w:val="28"/>
        </w:rPr>
        <w:t xml:space="preserve"> </w:t>
      </w:r>
      <w:r w:rsidR="00E86040">
        <w:rPr>
          <w:noProof/>
          <w:sz w:val="28"/>
          <w:szCs w:val="28"/>
        </w:rPr>
        <w:t>Дополнительную и</w:t>
      </w:r>
      <w:r w:rsidR="00D768E7" w:rsidRPr="00E0055E">
        <w:rPr>
          <w:noProof/>
          <w:sz w:val="28"/>
          <w:szCs w:val="28"/>
        </w:rPr>
        <w:t>нформацию о</w:t>
      </w:r>
      <w:r w:rsidR="00350721" w:rsidRPr="00E0055E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 xml:space="preserve">проведении данного наблюдения можно получить у специалистов </w:t>
      </w:r>
      <w:r w:rsidR="00350721" w:rsidRPr="00E0055E">
        <w:rPr>
          <w:noProof/>
          <w:sz w:val="28"/>
          <w:szCs w:val="28"/>
        </w:rPr>
        <w:t>Пермьстата</w:t>
      </w:r>
      <w:r w:rsidR="005A7F53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>по</w:t>
      </w:r>
      <w:r w:rsidR="00350721" w:rsidRPr="00E0055E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>тел</w:t>
      </w:r>
      <w:r w:rsidR="00EC69DC">
        <w:rPr>
          <w:noProof/>
          <w:sz w:val="28"/>
          <w:szCs w:val="28"/>
        </w:rPr>
        <w:t>ефону</w:t>
      </w:r>
      <w:r w:rsidR="00D768E7" w:rsidRPr="00E0055E">
        <w:rPr>
          <w:noProof/>
          <w:sz w:val="28"/>
          <w:szCs w:val="28"/>
        </w:rPr>
        <w:t xml:space="preserve"> </w:t>
      </w:r>
      <w:r w:rsidR="00350721" w:rsidRPr="00E0055E">
        <w:rPr>
          <w:noProof/>
          <w:sz w:val="28"/>
          <w:szCs w:val="28"/>
        </w:rPr>
        <w:t>(342) 236</w:t>
      </w:r>
      <w:r w:rsidR="000060E7">
        <w:rPr>
          <w:noProof/>
          <w:sz w:val="28"/>
          <w:szCs w:val="28"/>
        </w:rPr>
        <w:t>-</w:t>
      </w:r>
      <w:r w:rsidR="00376C31">
        <w:rPr>
          <w:noProof/>
          <w:sz w:val="28"/>
          <w:szCs w:val="28"/>
        </w:rPr>
        <w:t>05</w:t>
      </w:r>
      <w:r w:rsidR="000060E7">
        <w:rPr>
          <w:noProof/>
          <w:sz w:val="28"/>
          <w:szCs w:val="28"/>
        </w:rPr>
        <w:t>-</w:t>
      </w:r>
      <w:r w:rsidR="00376C31">
        <w:rPr>
          <w:noProof/>
          <w:sz w:val="28"/>
          <w:szCs w:val="28"/>
        </w:rPr>
        <w:t>15</w:t>
      </w:r>
      <w:r w:rsidR="00D768E7" w:rsidRPr="00E0055E">
        <w:rPr>
          <w:noProof/>
          <w:sz w:val="28"/>
          <w:szCs w:val="28"/>
        </w:rPr>
        <w:t>.</w:t>
      </w:r>
    </w:p>
    <w:p w:rsidR="00485E77" w:rsidRDefault="00485E77" w:rsidP="00376C31">
      <w:pPr>
        <w:ind w:firstLine="709"/>
        <w:jc w:val="both"/>
        <w:rPr>
          <w:noProof/>
          <w:sz w:val="28"/>
          <w:szCs w:val="28"/>
        </w:rPr>
      </w:pPr>
      <w:r w:rsidRPr="00EA4E8E">
        <w:rPr>
          <w:sz w:val="28"/>
          <w:szCs w:val="28"/>
        </w:rPr>
        <w:t xml:space="preserve">Публикация итогов обследования осуществляется на официальном сайте Росстата: </w:t>
      </w:r>
      <w:hyperlink r:id="rId6" w:history="1">
        <w:r w:rsidR="00917840" w:rsidRPr="00BF6576">
          <w:rPr>
            <w:rStyle w:val="a6"/>
            <w:noProof/>
            <w:sz w:val="28"/>
            <w:szCs w:val="28"/>
          </w:rPr>
          <w:t>http://www.gks.ru/free_doc/new_site/imigr/index.html</w:t>
        </w:r>
      </w:hyperlink>
      <w:r w:rsidR="00917840">
        <w:rPr>
          <w:noProof/>
          <w:sz w:val="28"/>
          <w:szCs w:val="28"/>
        </w:rPr>
        <w:t>.</w:t>
      </w:r>
    </w:p>
    <w:p w:rsidR="00917840" w:rsidRPr="00E0055E" w:rsidRDefault="00917840" w:rsidP="00376C31">
      <w:pPr>
        <w:ind w:firstLine="709"/>
        <w:jc w:val="both"/>
        <w:rPr>
          <w:noProof/>
          <w:sz w:val="28"/>
          <w:szCs w:val="28"/>
        </w:rPr>
      </w:pPr>
    </w:p>
    <w:sectPr w:rsidR="00917840" w:rsidRPr="00E0055E" w:rsidSect="00E00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EBA"/>
    <w:multiLevelType w:val="hybridMultilevel"/>
    <w:tmpl w:val="90E05D7C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8B"/>
    <w:rsid w:val="0000310B"/>
    <w:rsid w:val="000060E7"/>
    <w:rsid w:val="00085886"/>
    <w:rsid w:val="000930A1"/>
    <w:rsid w:val="000952A6"/>
    <w:rsid w:val="00116CE3"/>
    <w:rsid w:val="00154958"/>
    <w:rsid w:val="00174445"/>
    <w:rsid w:val="001C0132"/>
    <w:rsid w:val="0021555D"/>
    <w:rsid w:val="00266A07"/>
    <w:rsid w:val="0028010D"/>
    <w:rsid w:val="002F434E"/>
    <w:rsid w:val="00346F96"/>
    <w:rsid w:val="00350721"/>
    <w:rsid w:val="00376C31"/>
    <w:rsid w:val="00383F83"/>
    <w:rsid w:val="00393566"/>
    <w:rsid w:val="003A03BC"/>
    <w:rsid w:val="003D2EEA"/>
    <w:rsid w:val="003F6121"/>
    <w:rsid w:val="004762B0"/>
    <w:rsid w:val="00480C05"/>
    <w:rsid w:val="00485E77"/>
    <w:rsid w:val="00492BC1"/>
    <w:rsid w:val="004F3C2F"/>
    <w:rsid w:val="00533129"/>
    <w:rsid w:val="0055658E"/>
    <w:rsid w:val="0057046A"/>
    <w:rsid w:val="00572662"/>
    <w:rsid w:val="005A7F53"/>
    <w:rsid w:val="005D3DC0"/>
    <w:rsid w:val="00616BF3"/>
    <w:rsid w:val="00624650"/>
    <w:rsid w:val="00732A0C"/>
    <w:rsid w:val="007457FD"/>
    <w:rsid w:val="0077015F"/>
    <w:rsid w:val="007B262F"/>
    <w:rsid w:val="007C6DFB"/>
    <w:rsid w:val="00861CC6"/>
    <w:rsid w:val="00886137"/>
    <w:rsid w:val="0091670F"/>
    <w:rsid w:val="009167C2"/>
    <w:rsid w:val="00917840"/>
    <w:rsid w:val="00940B78"/>
    <w:rsid w:val="009450DD"/>
    <w:rsid w:val="009B531E"/>
    <w:rsid w:val="00A06F9A"/>
    <w:rsid w:val="00A209D3"/>
    <w:rsid w:val="00A268D8"/>
    <w:rsid w:val="00A33193"/>
    <w:rsid w:val="00A44D25"/>
    <w:rsid w:val="00A71AC8"/>
    <w:rsid w:val="00AA5C2B"/>
    <w:rsid w:val="00AF0A59"/>
    <w:rsid w:val="00AF45B7"/>
    <w:rsid w:val="00B239CA"/>
    <w:rsid w:val="00B25DCE"/>
    <w:rsid w:val="00B5302D"/>
    <w:rsid w:val="00B61D00"/>
    <w:rsid w:val="00B9478B"/>
    <w:rsid w:val="00BD481C"/>
    <w:rsid w:val="00BD735A"/>
    <w:rsid w:val="00BF4CC8"/>
    <w:rsid w:val="00C33E04"/>
    <w:rsid w:val="00C5078D"/>
    <w:rsid w:val="00C639BD"/>
    <w:rsid w:val="00C704AC"/>
    <w:rsid w:val="00C7105D"/>
    <w:rsid w:val="00C764A1"/>
    <w:rsid w:val="00C91266"/>
    <w:rsid w:val="00CE56B0"/>
    <w:rsid w:val="00D104A1"/>
    <w:rsid w:val="00D131CF"/>
    <w:rsid w:val="00D360EC"/>
    <w:rsid w:val="00D768E7"/>
    <w:rsid w:val="00D86AAF"/>
    <w:rsid w:val="00E0055E"/>
    <w:rsid w:val="00E3191A"/>
    <w:rsid w:val="00E37B88"/>
    <w:rsid w:val="00E66EDA"/>
    <w:rsid w:val="00E846D6"/>
    <w:rsid w:val="00E86040"/>
    <w:rsid w:val="00E970A9"/>
    <w:rsid w:val="00EB3B48"/>
    <w:rsid w:val="00EB658A"/>
    <w:rsid w:val="00EC69DC"/>
    <w:rsid w:val="00ED30D0"/>
    <w:rsid w:val="00F051C9"/>
    <w:rsid w:val="00F8300E"/>
    <w:rsid w:val="00FA2E27"/>
    <w:rsid w:val="00FC330D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F9A"/>
    <w:pPr>
      <w:spacing w:after="120" w:line="480" w:lineRule="auto"/>
    </w:pPr>
    <w:rPr>
      <w:sz w:val="20"/>
      <w:szCs w:val="20"/>
    </w:rPr>
  </w:style>
  <w:style w:type="paragraph" w:styleId="a3">
    <w:name w:val="Normal (Web)"/>
    <w:basedOn w:val="a"/>
    <w:uiPriority w:val="99"/>
    <w:rsid w:val="00D768E7"/>
    <w:pPr>
      <w:spacing w:before="100" w:beforeAutospacing="1" w:after="100" w:afterAutospacing="1"/>
    </w:pPr>
  </w:style>
  <w:style w:type="paragraph" w:customStyle="1" w:styleId="Default">
    <w:name w:val="Default"/>
    <w:rsid w:val="0021555D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4">
    <w:name w:val="Balloon Text"/>
    <w:basedOn w:val="a"/>
    <w:link w:val="a5"/>
    <w:rsid w:val="007C6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6D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85E77"/>
    <w:rPr>
      <w:color w:val="0000FF"/>
      <w:u w:val="single"/>
    </w:rPr>
  </w:style>
  <w:style w:type="character" w:styleId="a7">
    <w:name w:val="FollowedHyperlink"/>
    <w:basedOn w:val="a0"/>
    <w:rsid w:val="00480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F9A"/>
    <w:pPr>
      <w:spacing w:after="120" w:line="480" w:lineRule="auto"/>
    </w:pPr>
    <w:rPr>
      <w:sz w:val="20"/>
      <w:szCs w:val="20"/>
    </w:rPr>
  </w:style>
  <w:style w:type="paragraph" w:styleId="a3">
    <w:name w:val="Normal (Web)"/>
    <w:basedOn w:val="a"/>
    <w:uiPriority w:val="99"/>
    <w:rsid w:val="00D768E7"/>
    <w:pPr>
      <w:spacing w:before="100" w:beforeAutospacing="1" w:after="100" w:afterAutospacing="1"/>
    </w:pPr>
  </w:style>
  <w:style w:type="paragraph" w:customStyle="1" w:styleId="Default">
    <w:name w:val="Default"/>
    <w:rsid w:val="0021555D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4">
    <w:name w:val="Balloon Text"/>
    <w:basedOn w:val="a"/>
    <w:link w:val="a5"/>
    <w:rsid w:val="007C6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6D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85E77"/>
    <w:rPr>
      <w:color w:val="0000FF"/>
      <w:u w:val="single"/>
    </w:rPr>
  </w:style>
  <w:style w:type="character" w:styleId="a7">
    <w:name w:val="FollowedHyperlink"/>
    <w:basedOn w:val="a0"/>
    <w:rsid w:val="00480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imig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Выборочное наблюдение рациона питания населения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Выборочное наблюдение рациона питания населения</dc:title>
  <dc:creator>budg</dc:creator>
  <cp:lastModifiedBy>Морозова Елена Геннадьевна</cp:lastModifiedBy>
  <cp:revision>6</cp:revision>
  <cp:lastPrinted>2017-04-20T11:46:00Z</cp:lastPrinted>
  <dcterms:created xsi:type="dcterms:W3CDTF">2019-03-04T11:06:00Z</dcterms:created>
  <dcterms:modified xsi:type="dcterms:W3CDTF">2019-03-05T07:51:00Z</dcterms:modified>
</cp:coreProperties>
</file>